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1928B" w14:textId="5BA81B66" w:rsidR="000C0F8A" w:rsidRDefault="000C0F8A" w:rsidP="000C0F8A">
      <w:pPr>
        <w:jc w:val="center"/>
        <w:rPr>
          <w:rFonts w:ascii="Times New Roman" w:eastAsia="Times New Roman" w:hAnsi="Times New Roman" w:cs="Times New Roman"/>
          <w:sz w:val="20"/>
          <w:szCs w:val="20"/>
        </w:rPr>
      </w:pPr>
      <w:bookmarkStart w:id="0" w:name="_GoBack"/>
      <w:r>
        <w:rPr>
          <w:noProof/>
        </w:rPr>
        <w:drawing>
          <wp:inline distT="0" distB="0" distL="0" distR="0" wp14:anchorId="70908976" wp14:editId="73F67557">
            <wp:extent cx="3004185" cy="1024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18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End w:id="0"/>
    </w:p>
    <w:p w14:paraId="6E8ECF8E" w14:textId="77777777" w:rsidR="00505250" w:rsidRPr="00967457" w:rsidRDefault="000C0F8A" w:rsidP="000C0F8A">
      <w:pPr>
        <w:spacing w:line="275" w:lineRule="exact"/>
        <w:ind w:left="631" w:right="194" w:hanging="317"/>
        <w:jc w:val="center"/>
        <w:rPr>
          <w:rFonts w:ascii="Arial" w:eastAsia="Arial" w:hAnsi="Arial" w:cs="Arial"/>
          <w:color w:val="63666A"/>
          <w:sz w:val="22"/>
        </w:rPr>
      </w:pPr>
      <w:r w:rsidRPr="00967457">
        <w:rPr>
          <w:rFonts w:ascii="Arial" w:eastAsia="Arial" w:hAnsi="Arial" w:cs="Arial"/>
          <w:color w:val="63666A"/>
          <w:sz w:val="22"/>
        </w:rPr>
        <w:t>RONALD O. PERELMAN DEPARTMENT OF EMERGENCY MEDICIN</w:t>
      </w:r>
      <w:r w:rsidR="00505250" w:rsidRPr="00967457">
        <w:rPr>
          <w:rFonts w:ascii="Arial" w:eastAsia="Arial" w:hAnsi="Arial" w:cs="Arial"/>
          <w:color w:val="63666A"/>
          <w:sz w:val="22"/>
        </w:rPr>
        <w:t>E</w:t>
      </w:r>
    </w:p>
    <w:p w14:paraId="0FE8C9C0" w14:textId="7FDB6737" w:rsidR="000C0F8A" w:rsidRPr="00967457" w:rsidRDefault="00505250" w:rsidP="000C0F8A">
      <w:pPr>
        <w:spacing w:line="275" w:lineRule="exact"/>
        <w:ind w:left="631" w:right="194" w:hanging="317"/>
        <w:jc w:val="center"/>
        <w:rPr>
          <w:rFonts w:ascii="Arial" w:eastAsia="Arial" w:hAnsi="Arial" w:cs="Arial"/>
          <w:sz w:val="22"/>
        </w:rPr>
      </w:pPr>
      <w:r w:rsidRPr="00967457">
        <w:rPr>
          <w:rFonts w:ascii="Arial" w:eastAsia="Arial" w:hAnsi="Arial" w:cs="Arial"/>
          <w:color w:val="63666A"/>
          <w:sz w:val="22"/>
        </w:rPr>
        <w:t>DIVISION OF M</w:t>
      </w:r>
      <w:r w:rsidR="000C0F8A" w:rsidRPr="00967457">
        <w:rPr>
          <w:rFonts w:ascii="Arial" w:eastAsia="Arial" w:hAnsi="Arial" w:cs="Arial"/>
          <w:color w:val="63666A"/>
          <w:sz w:val="22"/>
        </w:rPr>
        <w:t>E</w:t>
      </w:r>
      <w:r w:rsidRPr="00967457">
        <w:rPr>
          <w:rFonts w:ascii="Arial" w:eastAsia="Arial" w:hAnsi="Arial" w:cs="Arial"/>
          <w:color w:val="63666A"/>
          <w:sz w:val="22"/>
        </w:rPr>
        <w:t>DICAL TOXICOLOGY</w:t>
      </w:r>
    </w:p>
    <w:p w14:paraId="64A5CA12" w14:textId="5A9901C4" w:rsidR="00E912AC" w:rsidRPr="00967457" w:rsidRDefault="00E912AC" w:rsidP="00993FBE">
      <w:pPr>
        <w:jc w:val="center"/>
        <w:rPr>
          <w:rFonts w:ascii="Times New Roman" w:eastAsia="Times New Roman" w:hAnsi="Times New Roman" w:cs="Times New Roman"/>
          <w:b/>
          <w:bCs/>
          <w:sz w:val="20"/>
          <w:szCs w:val="22"/>
        </w:rPr>
      </w:pPr>
    </w:p>
    <w:p w14:paraId="1E55143A" w14:textId="77777777" w:rsidR="000F0D6C" w:rsidRPr="00967457" w:rsidRDefault="000F0D6C" w:rsidP="00993FBE">
      <w:pPr>
        <w:jc w:val="center"/>
        <w:rPr>
          <w:rFonts w:ascii="Times New Roman" w:eastAsia="Times New Roman" w:hAnsi="Times New Roman" w:cs="Times New Roman"/>
          <w:b/>
          <w:bCs/>
          <w:sz w:val="20"/>
          <w:szCs w:val="22"/>
        </w:rPr>
      </w:pPr>
    </w:p>
    <w:p w14:paraId="6B5BE920" w14:textId="5D51BC93" w:rsidR="00AE1E6F" w:rsidRPr="00967457" w:rsidRDefault="00D93383" w:rsidP="00952EA2">
      <w:p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 xml:space="preserve">The </w:t>
      </w:r>
      <w:r w:rsidR="00505250" w:rsidRPr="00967457">
        <w:rPr>
          <w:rFonts w:ascii="Times New Roman" w:eastAsia="Times New Roman" w:hAnsi="Times New Roman" w:cs="Times New Roman"/>
          <w:color w:val="000000"/>
          <w:sz w:val="20"/>
          <w:szCs w:val="22"/>
        </w:rPr>
        <w:t xml:space="preserve">Division of Medical Toxicology of the </w:t>
      </w:r>
      <w:r w:rsidRPr="00967457">
        <w:rPr>
          <w:rFonts w:ascii="Times New Roman" w:eastAsia="Times New Roman" w:hAnsi="Times New Roman" w:cs="Times New Roman"/>
          <w:color w:val="000000"/>
          <w:sz w:val="20"/>
          <w:szCs w:val="22"/>
        </w:rPr>
        <w:t xml:space="preserve">Ronald O. Perelman Department of Emergency Medicine is </w:t>
      </w:r>
      <w:r w:rsidR="00B57C0F" w:rsidRPr="00967457">
        <w:rPr>
          <w:rFonts w:ascii="Times New Roman" w:eastAsia="Times New Roman" w:hAnsi="Times New Roman" w:cs="Times New Roman"/>
          <w:color w:val="000000"/>
          <w:sz w:val="20"/>
          <w:szCs w:val="22"/>
        </w:rPr>
        <w:t>recruiting</w:t>
      </w:r>
      <w:r w:rsidR="000F0D6C" w:rsidRPr="00967457">
        <w:rPr>
          <w:rFonts w:ascii="Times New Roman" w:eastAsia="Times New Roman" w:hAnsi="Times New Roman" w:cs="Times New Roman"/>
          <w:color w:val="000000"/>
          <w:sz w:val="20"/>
          <w:szCs w:val="22"/>
        </w:rPr>
        <w:t xml:space="preserve"> </w:t>
      </w:r>
      <w:r w:rsidR="00505250" w:rsidRPr="00967457">
        <w:rPr>
          <w:rFonts w:ascii="Times New Roman" w:eastAsia="Times New Roman" w:hAnsi="Times New Roman" w:cs="Times New Roman"/>
          <w:color w:val="000000"/>
          <w:sz w:val="20"/>
          <w:szCs w:val="22"/>
        </w:rPr>
        <w:t>a medical toxicolog</w:t>
      </w:r>
      <w:r w:rsidR="003118C1" w:rsidRPr="00967457">
        <w:rPr>
          <w:rFonts w:ascii="Times New Roman" w:eastAsia="Times New Roman" w:hAnsi="Times New Roman" w:cs="Times New Roman"/>
          <w:color w:val="000000"/>
          <w:sz w:val="20"/>
          <w:szCs w:val="22"/>
        </w:rPr>
        <w:t>ist</w:t>
      </w:r>
      <w:r w:rsidR="00505250" w:rsidRPr="00967457">
        <w:rPr>
          <w:rFonts w:ascii="Times New Roman" w:eastAsia="Times New Roman" w:hAnsi="Times New Roman" w:cs="Times New Roman"/>
          <w:color w:val="000000"/>
          <w:sz w:val="20"/>
          <w:szCs w:val="22"/>
        </w:rPr>
        <w:t xml:space="preserve"> to join one of the oldest and most prestigious medical toxicology groups in the country. </w:t>
      </w:r>
      <w:r w:rsidR="0033533B" w:rsidRPr="00967457">
        <w:rPr>
          <w:rFonts w:ascii="Times New Roman" w:eastAsia="Times New Roman" w:hAnsi="Times New Roman" w:cs="Times New Roman"/>
          <w:color w:val="000000"/>
          <w:sz w:val="20"/>
          <w:szCs w:val="22"/>
        </w:rPr>
        <w:t xml:space="preserve">The ideal candidate will be innovative and motivated to </w:t>
      </w:r>
      <w:r w:rsidR="00B613D8" w:rsidRPr="00967457">
        <w:rPr>
          <w:rFonts w:ascii="Times New Roman" w:eastAsia="Times New Roman" w:hAnsi="Times New Roman" w:cs="Times New Roman"/>
          <w:color w:val="000000"/>
          <w:sz w:val="20"/>
          <w:szCs w:val="22"/>
        </w:rPr>
        <w:t>enrich</w:t>
      </w:r>
      <w:r w:rsidR="0033533B" w:rsidRPr="00967457">
        <w:rPr>
          <w:rFonts w:ascii="Times New Roman" w:eastAsia="Times New Roman" w:hAnsi="Times New Roman" w:cs="Times New Roman"/>
          <w:color w:val="000000"/>
          <w:sz w:val="20"/>
          <w:szCs w:val="22"/>
        </w:rPr>
        <w:t xml:space="preserve"> the academic productivity of </w:t>
      </w:r>
      <w:r w:rsidR="00505250" w:rsidRPr="00967457">
        <w:rPr>
          <w:rFonts w:ascii="Times New Roman" w:eastAsia="Times New Roman" w:hAnsi="Times New Roman" w:cs="Times New Roman"/>
          <w:color w:val="000000"/>
          <w:sz w:val="20"/>
          <w:szCs w:val="22"/>
        </w:rPr>
        <w:t xml:space="preserve">both </w:t>
      </w:r>
      <w:r w:rsidR="0033533B" w:rsidRPr="00967457">
        <w:rPr>
          <w:rFonts w:ascii="Times New Roman" w:eastAsia="Times New Roman" w:hAnsi="Times New Roman" w:cs="Times New Roman"/>
          <w:color w:val="000000"/>
          <w:sz w:val="20"/>
          <w:szCs w:val="22"/>
        </w:rPr>
        <w:t xml:space="preserve">the </w:t>
      </w:r>
      <w:r w:rsidR="00505250" w:rsidRPr="00967457">
        <w:rPr>
          <w:rFonts w:ascii="Times New Roman" w:eastAsia="Times New Roman" w:hAnsi="Times New Roman" w:cs="Times New Roman"/>
          <w:color w:val="000000"/>
          <w:sz w:val="20"/>
          <w:szCs w:val="22"/>
        </w:rPr>
        <w:t xml:space="preserve">division and </w:t>
      </w:r>
      <w:r w:rsidR="0033533B" w:rsidRPr="00967457">
        <w:rPr>
          <w:rFonts w:ascii="Times New Roman" w:eastAsia="Times New Roman" w:hAnsi="Times New Roman" w:cs="Times New Roman"/>
          <w:color w:val="000000"/>
          <w:sz w:val="20"/>
          <w:szCs w:val="22"/>
        </w:rPr>
        <w:t>department.</w:t>
      </w:r>
      <w:r w:rsidR="00AE1E6F" w:rsidRPr="00967457">
        <w:rPr>
          <w:rFonts w:ascii="Times New Roman" w:eastAsia="Times New Roman" w:hAnsi="Times New Roman" w:cs="Times New Roman"/>
          <w:color w:val="000000"/>
          <w:sz w:val="20"/>
          <w:szCs w:val="22"/>
        </w:rPr>
        <w:t xml:space="preserve"> We have a particular interest in candidates who </w:t>
      </w:r>
      <w:r w:rsidR="003118C1" w:rsidRPr="00967457">
        <w:rPr>
          <w:rFonts w:ascii="Times New Roman" w:eastAsia="Times New Roman" w:hAnsi="Times New Roman" w:cs="Times New Roman"/>
          <w:color w:val="000000"/>
          <w:sz w:val="20"/>
          <w:szCs w:val="22"/>
        </w:rPr>
        <w:t>are interested in developing and leading a toxicology consult service.  Other interests that are in line with the division interests include:</w:t>
      </w:r>
    </w:p>
    <w:p w14:paraId="5F67D48E" w14:textId="77777777" w:rsidR="00AE1E6F" w:rsidRPr="00967457" w:rsidRDefault="00AE1E6F" w:rsidP="00952EA2">
      <w:pPr>
        <w:rPr>
          <w:rFonts w:ascii="Times New Roman" w:eastAsia="Times New Roman" w:hAnsi="Times New Roman" w:cs="Times New Roman"/>
          <w:color w:val="000000"/>
          <w:sz w:val="20"/>
          <w:szCs w:val="22"/>
        </w:rPr>
      </w:pPr>
    </w:p>
    <w:p w14:paraId="77171E92" w14:textId="23BC382F" w:rsidR="003118C1" w:rsidRPr="00967457" w:rsidRDefault="00505250" w:rsidP="003118C1">
      <w:pPr>
        <w:pStyle w:val="ListParagraph"/>
        <w:numPr>
          <w:ilvl w:val="0"/>
          <w:numId w:val="1"/>
        </w:num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Clinical Care</w:t>
      </w:r>
      <w:r w:rsidR="003118C1" w:rsidRPr="00967457">
        <w:rPr>
          <w:rFonts w:ascii="Times New Roman" w:eastAsia="Times New Roman" w:hAnsi="Times New Roman" w:cs="Times New Roman"/>
          <w:color w:val="000000"/>
          <w:sz w:val="20"/>
          <w:szCs w:val="22"/>
        </w:rPr>
        <w:t xml:space="preserve"> </w:t>
      </w:r>
    </w:p>
    <w:p w14:paraId="0835FC06" w14:textId="0D8AAEEA" w:rsidR="00952EA2" w:rsidRPr="00967457" w:rsidRDefault="00AE1E6F" w:rsidP="00AE1E6F">
      <w:pPr>
        <w:pStyle w:val="ListParagraph"/>
        <w:numPr>
          <w:ilvl w:val="0"/>
          <w:numId w:val="1"/>
        </w:num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 xml:space="preserve">Undergraduate </w:t>
      </w:r>
      <w:r w:rsidR="00505250" w:rsidRPr="00967457">
        <w:rPr>
          <w:rFonts w:ascii="Times New Roman" w:eastAsia="Times New Roman" w:hAnsi="Times New Roman" w:cs="Times New Roman"/>
          <w:color w:val="000000"/>
          <w:sz w:val="20"/>
          <w:szCs w:val="22"/>
        </w:rPr>
        <w:t xml:space="preserve">and graduate </w:t>
      </w:r>
      <w:r w:rsidRPr="00967457">
        <w:rPr>
          <w:rFonts w:ascii="Times New Roman" w:eastAsia="Times New Roman" w:hAnsi="Times New Roman" w:cs="Times New Roman"/>
          <w:color w:val="000000"/>
          <w:sz w:val="20"/>
          <w:szCs w:val="22"/>
        </w:rPr>
        <w:t>medical education</w:t>
      </w:r>
    </w:p>
    <w:p w14:paraId="5BD9539F" w14:textId="2D653C97" w:rsidR="00C24CF7" w:rsidRPr="00967457" w:rsidRDefault="00505250" w:rsidP="00C24CF7">
      <w:pPr>
        <w:pStyle w:val="ListParagraph"/>
        <w:numPr>
          <w:ilvl w:val="0"/>
          <w:numId w:val="1"/>
        </w:num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R</w:t>
      </w:r>
      <w:r w:rsidR="00C24CF7" w:rsidRPr="00967457">
        <w:rPr>
          <w:rFonts w:ascii="Times New Roman" w:eastAsia="Times New Roman" w:hAnsi="Times New Roman" w:cs="Times New Roman"/>
          <w:color w:val="000000"/>
          <w:sz w:val="20"/>
          <w:szCs w:val="22"/>
        </w:rPr>
        <w:t xml:space="preserve">esearch </w:t>
      </w:r>
    </w:p>
    <w:p w14:paraId="628D2535" w14:textId="61A40430" w:rsidR="00C24CF7" w:rsidRPr="00967457" w:rsidRDefault="00505250" w:rsidP="00AE1E6F">
      <w:pPr>
        <w:pStyle w:val="ListParagraph"/>
        <w:numPr>
          <w:ilvl w:val="0"/>
          <w:numId w:val="1"/>
        </w:num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Public health</w:t>
      </w:r>
    </w:p>
    <w:p w14:paraId="27981584" w14:textId="2B35ED69" w:rsidR="000A74E5" w:rsidRPr="00967457" w:rsidRDefault="000A74E5" w:rsidP="00AE1E6F">
      <w:pPr>
        <w:pStyle w:val="ListParagraph"/>
        <w:numPr>
          <w:ilvl w:val="0"/>
          <w:numId w:val="1"/>
        </w:num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Disaster and preparedness</w:t>
      </w:r>
    </w:p>
    <w:p w14:paraId="2579015C" w14:textId="77777777" w:rsidR="00952EA2" w:rsidRPr="00967457" w:rsidRDefault="00952EA2" w:rsidP="00D93383">
      <w:pPr>
        <w:rPr>
          <w:rFonts w:ascii="Times New Roman" w:eastAsia="Times New Roman" w:hAnsi="Times New Roman" w:cs="Times New Roman"/>
          <w:color w:val="000000"/>
          <w:sz w:val="20"/>
          <w:szCs w:val="22"/>
        </w:rPr>
      </w:pPr>
    </w:p>
    <w:p w14:paraId="254DB095" w14:textId="75563220" w:rsidR="00D93383" w:rsidRPr="00967457" w:rsidRDefault="00073216" w:rsidP="00D93383">
      <w:p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Our department</w:t>
      </w:r>
      <w:r w:rsidR="00D93383" w:rsidRPr="00967457">
        <w:rPr>
          <w:rFonts w:ascii="Times New Roman" w:eastAsia="Times New Roman" w:hAnsi="Times New Roman" w:cs="Times New Roman"/>
          <w:color w:val="000000"/>
          <w:sz w:val="20"/>
          <w:szCs w:val="22"/>
        </w:rPr>
        <w:t xml:space="preserve"> </w:t>
      </w:r>
      <w:r w:rsidRPr="00967457">
        <w:rPr>
          <w:rFonts w:ascii="Times New Roman" w:eastAsia="Times New Roman" w:hAnsi="Times New Roman" w:cs="Times New Roman"/>
          <w:color w:val="000000"/>
          <w:sz w:val="20"/>
          <w:szCs w:val="22"/>
        </w:rPr>
        <w:t>cares</w:t>
      </w:r>
      <w:r w:rsidR="00D93383" w:rsidRPr="00967457">
        <w:rPr>
          <w:rFonts w:ascii="Times New Roman" w:eastAsia="Times New Roman" w:hAnsi="Times New Roman" w:cs="Times New Roman"/>
          <w:color w:val="000000"/>
          <w:sz w:val="20"/>
          <w:szCs w:val="22"/>
        </w:rPr>
        <w:t xml:space="preserve"> for over 300,000 patients annually at our clinical sites across Manhattan and Brook</w:t>
      </w:r>
      <w:r w:rsidR="00F86B76" w:rsidRPr="00967457">
        <w:rPr>
          <w:rFonts w:ascii="Times New Roman" w:eastAsia="Times New Roman" w:hAnsi="Times New Roman" w:cs="Times New Roman"/>
          <w:color w:val="000000"/>
          <w:sz w:val="20"/>
          <w:szCs w:val="22"/>
        </w:rPr>
        <w:t>lyn. Our patient population is diverse and represents a community that is both ethnically and culturally rich</w:t>
      </w:r>
      <w:r w:rsidR="00D93383" w:rsidRPr="00967457">
        <w:rPr>
          <w:rFonts w:ascii="Times New Roman" w:eastAsia="Times New Roman" w:hAnsi="Times New Roman" w:cs="Times New Roman"/>
          <w:color w:val="000000"/>
          <w:sz w:val="20"/>
          <w:szCs w:val="22"/>
        </w:rPr>
        <w:t xml:space="preserve">. We are dedicated to providing the highest level of care </w:t>
      </w:r>
      <w:r w:rsidR="00A1115D" w:rsidRPr="00967457">
        <w:rPr>
          <w:rFonts w:ascii="Times New Roman" w:eastAsia="Times New Roman" w:hAnsi="Times New Roman" w:cs="Times New Roman"/>
          <w:color w:val="000000"/>
          <w:sz w:val="20"/>
          <w:szCs w:val="22"/>
        </w:rPr>
        <w:t xml:space="preserve">to our patients and training the academic leaders of the future. </w:t>
      </w:r>
      <w:r w:rsidR="00505250" w:rsidRPr="00967457">
        <w:rPr>
          <w:rFonts w:ascii="Times New Roman" w:eastAsia="Times New Roman" w:hAnsi="Times New Roman" w:cs="Times New Roman"/>
          <w:color w:val="000000"/>
          <w:sz w:val="20"/>
          <w:szCs w:val="22"/>
        </w:rPr>
        <w:t xml:space="preserve">The division </w:t>
      </w:r>
      <w:r w:rsidR="00A943ED" w:rsidRPr="00967457">
        <w:rPr>
          <w:rFonts w:ascii="Times New Roman" w:eastAsia="Times New Roman" w:hAnsi="Times New Roman" w:cs="Times New Roman"/>
          <w:color w:val="000000"/>
          <w:sz w:val="20"/>
          <w:szCs w:val="22"/>
        </w:rPr>
        <w:t>is well integrated into the NYU School of Medicine curriculum</w:t>
      </w:r>
      <w:r w:rsidR="00505250" w:rsidRPr="00967457">
        <w:rPr>
          <w:rFonts w:ascii="Times New Roman" w:eastAsia="Times New Roman" w:hAnsi="Times New Roman" w:cs="Times New Roman"/>
          <w:color w:val="000000"/>
          <w:sz w:val="20"/>
          <w:szCs w:val="22"/>
        </w:rPr>
        <w:t>. It also provides physician services to the New York City Poison Control Center, which covers a catchment area of over 12 million people</w:t>
      </w:r>
      <w:r w:rsidR="00A943ED" w:rsidRPr="00967457">
        <w:rPr>
          <w:rFonts w:ascii="Times New Roman" w:eastAsia="Times New Roman" w:hAnsi="Times New Roman" w:cs="Times New Roman"/>
          <w:color w:val="000000"/>
          <w:sz w:val="20"/>
          <w:szCs w:val="22"/>
        </w:rPr>
        <w:t xml:space="preserve">. </w:t>
      </w:r>
      <w:r w:rsidR="00952EA2" w:rsidRPr="00967457">
        <w:rPr>
          <w:rFonts w:ascii="Times New Roman" w:eastAsia="Times New Roman" w:hAnsi="Times New Roman" w:cs="Times New Roman"/>
          <w:color w:val="000000"/>
          <w:sz w:val="20"/>
          <w:szCs w:val="22"/>
        </w:rPr>
        <w:t xml:space="preserve">We are home to a well-established </w:t>
      </w:r>
      <w:r w:rsidR="00505250" w:rsidRPr="00967457">
        <w:rPr>
          <w:rFonts w:ascii="Times New Roman" w:eastAsia="Times New Roman" w:hAnsi="Times New Roman" w:cs="Times New Roman"/>
          <w:color w:val="000000"/>
          <w:sz w:val="20"/>
          <w:szCs w:val="22"/>
        </w:rPr>
        <w:t>2</w:t>
      </w:r>
      <w:r w:rsidR="00952EA2" w:rsidRPr="00967457">
        <w:rPr>
          <w:rFonts w:ascii="Times New Roman" w:eastAsia="Times New Roman" w:hAnsi="Times New Roman" w:cs="Times New Roman"/>
          <w:color w:val="000000"/>
          <w:sz w:val="20"/>
          <w:szCs w:val="22"/>
        </w:rPr>
        <w:t>-year fellowship in Toxicology</w:t>
      </w:r>
      <w:r w:rsidR="00505250" w:rsidRPr="00967457">
        <w:rPr>
          <w:rFonts w:ascii="Times New Roman" w:eastAsia="Times New Roman" w:hAnsi="Times New Roman" w:cs="Times New Roman"/>
          <w:color w:val="000000"/>
          <w:sz w:val="20"/>
          <w:szCs w:val="22"/>
        </w:rPr>
        <w:t xml:space="preserve"> and provide core faculty support for the 4-year residency in Emergency Medicine. </w:t>
      </w:r>
    </w:p>
    <w:p w14:paraId="6E49E95F" w14:textId="77777777" w:rsidR="001301CE" w:rsidRPr="00967457" w:rsidRDefault="001301CE" w:rsidP="00D93383">
      <w:pPr>
        <w:rPr>
          <w:rFonts w:ascii="Times New Roman" w:eastAsia="Times New Roman" w:hAnsi="Times New Roman" w:cs="Times New Roman"/>
          <w:color w:val="000000"/>
          <w:sz w:val="20"/>
          <w:szCs w:val="22"/>
        </w:rPr>
      </w:pPr>
    </w:p>
    <w:p w14:paraId="248AD3DB" w14:textId="101D4CA3" w:rsidR="001301CE" w:rsidRPr="00967457" w:rsidRDefault="001301CE" w:rsidP="00D93383">
      <w:p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Academic rank, effort and salary will be commensurate with education, training and experience.</w:t>
      </w:r>
      <w:r w:rsidR="0051230C" w:rsidRPr="00967457">
        <w:rPr>
          <w:rFonts w:ascii="Times New Roman" w:eastAsia="Times New Roman" w:hAnsi="Times New Roman" w:cs="Times New Roman"/>
          <w:color w:val="000000"/>
          <w:sz w:val="20"/>
          <w:szCs w:val="22"/>
        </w:rPr>
        <w:t xml:space="preserve"> </w:t>
      </w:r>
      <w:r w:rsidR="00DF2E31" w:rsidRPr="00967457">
        <w:rPr>
          <w:rFonts w:ascii="Times New Roman" w:hAnsi="Times New Roman" w:cs="Times New Roman"/>
          <w:sz w:val="20"/>
          <w:szCs w:val="22"/>
        </w:rPr>
        <w:t xml:space="preserve">We offer an outstanding and comprehensive compensation and benefits package including retirement as well as moonlighting options and CME education opportunities.  </w:t>
      </w:r>
      <w:r w:rsidR="0051230C" w:rsidRPr="00967457">
        <w:rPr>
          <w:rFonts w:ascii="Times New Roman" w:eastAsia="Times New Roman" w:hAnsi="Times New Roman" w:cs="Times New Roman"/>
          <w:color w:val="000000"/>
          <w:sz w:val="20"/>
          <w:szCs w:val="22"/>
        </w:rPr>
        <w:t>Eligib</w:t>
      </w:r>
      <w:r w:rsidR="00FB6FF7" w:rsidRPr="00967457">
        <w:rPr>
          <w:rFonts w:ascii="Times New Roman" w:eastAsia="Times New Roman" w:hAnsi="Times New Roman" w:cs="Times New Roman"/>
          <w:color w:val="000000"/>
          <w:sz w:val="20"/>
          <w:szCs w:val="22"/>
        </w:rPr>
        <w:t xml:space="preserve">le candidates must be </w:t>
      </w:r>
      <w:r w:rsidR="00505250" w:rsidRPr="00967457">
        <w:rPr>
          <w:rFonts w:ascii="Times New Roman" w:eastAsia="Times New Roman" w:hAnsi="Times New Roman" w:cs="Times New Roman"/>
          <w:color w:val="000000"/>
          <w:sz w:val="20"/>
          <w:szCs w:val="22"/>
        </w:rPr>
        <w:t xml:space="preserve">board certified in Emergency Medicine and </w:t>
      </w:r>
      <w:r w:rsidR="003F4BC5" w:rsidRPr="00967457">
        <w:rPr>
          <w:rFonts w:ascii="Times New Roman" w:eastAsia="Times New Roman" w:hAnsi="Times New Roman" w:cs="Times New Roman"/>
          <w:color w:val="000000"/>
          <w:sz w:val="20"/>
          <w:szCs w:val="22"/>
        </w:rPr>
        <w:t>board-</w:t>
      </w:r>
      <w:r w:rsidR="0051230C" w:rsidRPr="00967457">
        <w:rPr>
          <w:rFonts w:ascii="Times New Roman" w:eastAsia="Times New Roman" w:hAnsi="Times New Roman" w:cs="Times New Roman"/>
          <w:color w:val="000000"/>
          <w:sz w:val="20"/>
          <w:szCs w:val="22"/>
        </w:rPr>
        <w:t xml:space="preserve">prepared or certified in </w:t>
      </w:r>
      <w:r w:rsidR="00505250" w:rsidRPr="00967457">
        <w:rPr>
          <w:rFonts w:ascii="Times New Roman" w:eastAsia="Times New Roman" w:hAnsi="Times New Roman" w:cs="Times New Roman"/>
          <w:color w:val="000000"/>
          <w:sz w:val="20"/>
          <w:szCs w:val="22"/>
        </w:rPr>
        <w:t>Medical Toxicology.</w:t>
      </w:r>
    </w:p>
    <w:p w14:paraId="38323019" w14:textId="77777777" w:rsidR="00AE51F4" w:rsidRPr="00967457" w:rsidRDefault="00AE51F4" w:rsidP="00D93383">
      <w:pPr>
        <w:rPr>
          <w:rFonts w:ascii="Times New Roman" w:eastAsia="Times New Roman" w:hAnsi="Times New Roman" w:cs="Times New Roman"/>
          <w:color w:val="000000"/>
          <w:sz w:val="20"/>
          <w:szCs w:val="22"/>
        </w:rPr>
      </w:pPr>
    </w:p>
    <w:p w14:paraId="2BCFF6C5" w14:textId="77777777" w:rsidR="00DF2E31" w:rsidRPr="00967457" w:rsidRDefault="00DF2E31" w:rsidP="00DF2E31">
      <w:pPr>
        <w:rPr>
          <w:rFonts w:ascii="Times New Roman" w:eastAsia="Arial" w:hAnsi="Times New Roman" w:cs="Times New Roman"/>
          <w:sz w:val="20"/>
          <w:szCs w:val="22"/>
        </w:rPr>
      </w:pPr>
      <w:r w:rsidRPr="00967457">
        <w:rPr>
          <w:rFonts w:ascii="Times New Roman" w:eastAsia="Arial" w:hAnsi="Times New Roman" w:cs="Times New Roman"/>
          <w:sz w:val="20"/>
          <w:szCs w:val="22"/>
        </w:rPr>
        <w:t xml:space="preserve">NYU </w:t>
      </w:r>
      <w:proofErr w:type="spellStart"/>
      <w:r w:rsidRPr="00967457">
        <w:rPr>
          <w:rFonts w:ascii="Times New Roman" w:eastAsia="Arial" w:hAnsi="Times New Roman" w:cs="Times New Roman"/>
          <w:sz w:val="20"/>
          <w:szCs w:val="22"/>
        </w:rPr>
        <w:t>Langone</w:t>
      </w:r>
      <w:proofErr w:type="spellEnd"/>
      <w:r w:rsidRPr="00967457">
        <w:rPr>
          <w:rFonts w:ascii="Times New Roman" w:eastAsia="Arial" w:hAnsi="Times New Roman" w:cs="Times New Roman"/>
          <w:sz w:val="20"/>
          <w:szCs w:val="22"/>
        </w:rPr>
        <w:t xml:space="preserve"> Medical Center is an equal opportunity and affirmative action employer committed to diversity and inclusion in all aspects of recruiting and employment. All qualified individuals are encouraged to apply and will receive consideration without regard to race, color, gender, gender identity or expression, sex, sexual orientation, transgender status, gender dysphoria, national origin, age, religion, disability, military and veteran status, marital or parental status, citizenship status, genetic information or any other factor which cannot lawfully be used as a basis for an employment decision. </w:t>
      </w:r>
    </w:p>
    <w:p w14:paraId="2FEC0890" w14:textId="77777777" w:rsidR="003433B2" w:rsidRPr="00967457" w:rsidRDefault="003433B2" w:rsidP="00D93383">
      <w:pPr>
        <w:rPr>
          <w:rFonts w:ascii="Times New Roman" w:eastAsia="Times New Roman" w:hAnsi="Times New Roman" w:cs="Times New Roman"/>
          <w:color w:val="000000"/>
          <w:sz w:val="20"/>
          <w:szCs w:val="22"/>
        </w:rPr>
      </w:pPr>
    </w:p>
    <w:p w14:paraId="310D5AEE" w14:textId="77777777" w:rsidR="003433B2" w:rsidRPr="00967457" w:rsidRDefault="003433B2" w:rsidP="003433B2">
      <w:pPr>
        <w:pStyle w:val="BodyText"/>
        <w:tabs>
          <w:tab w:val="left" w:pos="5400"/>
          <w:tab w:val="left" w:pos="5760"/>
          <w:tab w:val="left" w:pos="6840"/>
        </w:tabs>
        <w:ind w:left="0" w:right="170"/>
        <w:rPr>
          <w:rFonts w:ascii="Times New Roman" w:eastAsia="Times New Roman" w:hAnsi="Times New Roman" w:cs="Times New Roman"/>
          <w:b/>
          <w:color w:val="000000"/>
          <w:szCs w:val="22"/>
        </w:rPr>
      </w:pPr>
      <w:r w:rsidRPr="00967457">
        <w:rPr>
          <w:rFonts w:ascii="Times New Roman" w:eastAsia="Times New Roman" w:hAnsi="Times New Roman" w:cs="Times New Roman"/>
          <w:b/>
          <w:color w:val="000000"/>
          <w:szCs w:val="22"/>
        </w:rPr>
        <w:t>Please send your CV and cover letter to:</w:t>
      </w:r>
    </w:p>
    <w:p w14:paraId="3207B31F" w14:textId="77777777" w:rsidR="003433B2" w:rsidRPr="00967457" w:rsidRDefault="003433B2" w:rsidP="003433B2">
      <w:pPr>
        <w:pStyle w:val="BodyText"/>
        <w:tabs>
          <w:tab w:val="left" w:pos="5400"/>
          <w:tab w:val="left" w:pos="5760"/>
          <w:tab w:val="left" w:pos="6840"/>
        </w:tabs>
        <w:ind w:left="0" w:right="170"/>
        <w:rPr>
          <w:rFonts w:ascii="Times New Roman" w:eastAsia="Times New Roman" w:hAnsi="Times New Roman" w:cs="Times New Roman"/>
          <w:color w:val="000000"/>
          <w:szCs w:val="22"/>
        </w:rPr>
      </w:pPr>
    </w:p>
    <w:p w14:paraId="0C5774AC" w14:textId="45DF8CC9" w:rsidR="003433B2" w:rsidRPr="00967457" w:rsidRDefault="00967457" w:rsidP="003433B2">
      <w:pPr>
        <w:pStyle w:val="BodyText"/>
        <w:tabs>
          <w:tab w:val="left" w:pos="5400"/>
          <w:tab w:val="left" w:pos="5760"/>
          <w:tab w:val="left" w:pos="6840"/>
        </w:tabs>
        <w:ind w:left="0" w:right="170"/>
        <w:rPr>
          <w:rFonts w:ascii="Times New Roman" w:eastAsia="Times New Roman" w:hAnsi="Times New Roman" w:cs="Times New Roman"/>
          <w:b/>
          <w:color w:val="000000"/>
          <w:szCs w:val="22"/>
        </w:rPr>
      </w:pPr>
      <w:r w:rsidRPr="00967457">
        <w:rPr>
          <w:rFonts w:ascii="Times New Roman" w:eastAsia="Times New Roman" w:hAnsi="Times New Roman" w:cs="Times New Roman"/>
          <w:color w:val="000000"/>
          <w:szCs w:val="22"/>
        </w:rPr>
        <w:t>Robert S. Hoffman</w:t>
      </w:r>
      <w:r w:rsidR="003433B2" w:rsidRPr="00967457">
        <w:rPr>
          <w:rFonts w:ascii="Times New Roman" w:eastAsia="Times New Roman" w:hAnsi="Times New Roman" w:cs="Times New Roman"/>
          <w:color w:val="000000"/>
          <w:szCs w:val="22"/>
        </w:rPr>
        <w:t>, MD</w:t>
      </w:r>
    </w:p>
    <w:p w14:paraId="30D0A313" w14:textId="35470FEC" w:rsidR="003433B2" w:rsidRPr="00967457" w:rsidRDefault="00967457" w:rsidP="003433B2">
      <w:p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Director, Division of Medical Toxicology</w:t>
      </w:r>
    </w:p>
    <w:p w14:paraId="4F0CE40C" w14:textId="77777777" w:rsidR="003433B2" w:rsidRPr="00967457" w:rsidRDefault="003433B2" w:rsidP="003433B2">
      <w:pPr>
        <w:rPr>
          <w:rFonts w:ascii="Times New Roman" w:eastAsia="Times New Roman" w:hAnsi="Times New Roman" w:cs="Times New Roman"/>
          <w:color w:val="000000"/>
          <w:sz w:val="20"/>
          <w:szCs w:val="22"/>
        </w:rPr>
      </w:pPr>
      <w:r w:rsidRPr="00967457">
        <w:rPr>
          <w:rFonts w:ascii="Times New Roman" w:eastAsia="Times New Roman" w:hAnsi="Times New Roman" w:cs="Times New Roman"/>
          <w:color w:val="000000"/>
          <w:sz w:val="20"/>
          <w:szCs w:val="22"/>
        </w:rPr>
        <w:t>Ronald O. Perelman Department of Emergency Medicine</w:t>
      </w:r>
    </w:p>
    <w:p w14:paraId="4DCDDC74" w14:textId="023AA795" w:rsidR="005D42D3" w:rsidRPr="00967457" w:rsidRDefault="00967457">
      <w:pPr>
        <w:rPr>
          <w:rFonts w:ascii="Times New Roman" w:hAnsi="Times New Roman" w:cs="Times New Roman"/>
          <w:sz w:val="20"/>
          <w:szCs w:val="22"/>
        </w:rPr>
      </w:pPr>
      <w:proofErr w:type="gramStart"/>
      <w:r w:rsidRPr="00967457">
        <w:rPr>
          <w:rFonts w:ascii="Times New Roman" w:eastAsia="Times New Roman" w:hAnsi="Times New Roman" w:cs="Times New Roman"/>
          <w:color w:val="000000"/>
          <w:sz w:val="20"/>
          <w:szCs w:val="22"/>
        </w:rPr>
        <w:t>robert.hoffman@nyumc.org</w:t>
      </w:r>
      <w:proofErr w:type="gramEnd"/>
    </w:p>
    <w:sectPr w:rsidR="005D42D3" w:rsidRPr="00967457" w:rsidSect="00157480">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01684" w14:textId="77777777" w:rsidR="00505250" w:rsidRDefault="00505250">
      <w:r>
        <w:separator/>
      </w:r>
    </w:p>
  </w:endnote>
  <w:endnote w:type="continuationSeparator" w:id="0">
    <w:p w14:paraId="572F90A6" w14:textId="77777777" w:rsidR="00505250" w:rsidRDefault="0050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30A78" w14:textId="77777777" w:rsidR="00505250" w:rsidRDefault="00505250">
      <w:r>
        <w:separator/>
      </w:r>
    </w:p>
  </w:footnote>
  <w:footnote w:type="continuationSeparator" w:id="0">
    <w:p w14:paraId="1F50FAA3" w14:textId="77777777" w:rsidR="00505250" w:rsidRDefault="00505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6470" w14:textId="77777777" w:rsidR="00505250" w:rsidRDefault="00505250" w:rsidP="0050525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0DBE"/>
    <w:multiLevelType w:val="hybridMultilevel"/>
    <w:tmpl w:val="DCD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kenase, Andrew">
    <w15:presenceInfo w15:providerId="AD" w15:userId="S-1-5-21-117609710-1958367476-725345543-146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83"/>
    <w:rsid w:val="00073216"/>
    <w:rsid w:val="000A74E5"/>
    <w:rsid w:val="000C0F8A"/>
    <w:rsid w:val="000F0D6C"/>
    <w:rsid w:val="00125553"/>
    <w:rsid w:val="001301CE"/>
    <w:rsid w:val="001417BD"/>
    <w:rsid w:val="00157480"/>
    <w:rsid w:val="00181455"/>
    <w:rsid w:val="001829FC"/>
    <w:rsid w:val="001C4673"/>
    <w:rsid w:val="00202ECB"/>
    <w:rsid w:val="002768DC"/>
    <w:rsid w:val="0030182F"/>
    <w:rsid w:val="003118C1"/>
    <w:rsid w:val="0033533B"/>
    <w:rsid w:val="003433B2"/>
    <w:rsid w:val="0037546C"/>
    <w:rsid w:val="003F4BC5"/>
    <w:rsid w:val="00505250"/>
    <w:rsid w:val="0051230C"/>
    <w:rsid w:val="00592AE2"/>
    <w:rsid w:val="005C59FD"/>
    <w:rsid w:val="005D42D3"/>
    <w:rsid w:val="00771D3E"/>
    <w:rsid w:val="00786191"/>
    <w:rsid w:val="007E191B"/>
    <w:rsid w:val="008D056E"/>
    <w:rsid w:val="00952EA2"/>
    <w:rsid w:val="00967457"/>
    <w:rsid w:val="00993FBE"/>
    <w:rsid w:val="00A1115D"/>
    <w:rsid w:val="00A81221"/>
    <w:rsid w:val="00A943ED"/>
    <w:rsid w:val="00AE1E6F"/>
    <w:rsid w:val="00AE51F4"/>
    <w:rsid w:val="00B57C0F"/>
    <w:rsid w:val="00B613D8"/>
    <w:rsid w:val="00B86398"/>
    <w:rsid w:val="00BA4F65"/>
    <w:rsid w:val="00C24CF7"/>
    <w:rsid w:val="00C36759"/>
    <w:rsid w:val="00D34A98"/>
    <w:rsid w:val="00D93383"/>
    <w:rsid w:val="00DE4224"/>
    <w:rsid w:val="00DF2E31"/>
    <w:rsid w:val="00E13E79"/>
    <w:rsid w:val="00E912AC"/>
    <w:rsid w:val="00F45AB2"/>
    <w:rsid w:val="00F86B76"/>
    <w:rsid w:val="00FB3970"/>
    <w:rsid w:val="00FB439A"/>
    <w:rsid w:val="00FB473C"/>
    <w:rsid w:val="00FB6FF7"/>
    <w:rsid w:val="00FD79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B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383"/>
  </w:style>
  <w:style w:type="paragraph" w:styleId="ListParagraph">
    <w:name w:val="List Paragraph"/>
    <w:basedOn w:val="Normal"/>
    <w:uiPriority w:val="34"/>
    <w:qFormat/>
    <w:rsid w:val="00AE1E6F"/>
    <w:pPr>
      <w:ind w:left="720"/>
      <w:contextualSpacing/>
    </w:pPr>
  </w:style>
  <w:style w:type="paragraph" w:styleId="BalloonText">
    <w:name w:val="Balloon Text"/>
    <w:basedOn w:val="Normal"/>
    <w:link w:val="BalloonTextChar"/>
    <w:uiPriority w:val="99"/>
    <w:semiHidden/>
    <w:unhideWhenUsed/>
    <w:rsid w:val="00DF2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31"/>
    <w:rPr>
      <w:rFonts w:ascii="Segoe UI" w:hAnsi="Segoe UI" w:cs="Segoe UI"/>
      <w:sz w:val="18"/>
      <w:szCs w:val="18"/>
    </w:rPr>
  </w:style>
  <w:style w:type="paragraph" w:styleId="BodyText">
    <w:name w:val="Body Text"/>
    <w:basedOn w:val="Normal"/>
    <w:link w:val="BodyTextChar"/>
    <w:uiPriority w:val="1"/>
    <w:qFormat/>
    <w:rsid w:val="003433B2"/>
    <w:pPr>
      <w:widowControl w:val="0"/>
      <w:ind w:left="631"/>
    </w:pPr>
    <w:rPr>
      <w:rFonts w:ascii="Arial" w:eastAsia="Arial" w:hAnsi="Arial"/>
      <w:sz w:val="20"/>
      <w:szCs w:val="20"/>
    </w:rPr>
  </w:style>
  <w:style w:type="character" w:customStyle="1" w:styleId="BodyTextChar">
    <w:name w:val="Body Text Char"/>
    <w:basedOn w:val="DefaultParagraphFont"/>
    <w:link w:val="BodyText"/>
    <w:uiPriority w:val="1"/>
    <w:rsid w:val="003433B2"/>
    <w:rPr>
      <w:rFonts w:ascii="Arial" w:eastAsia="Arial" w:hAnsi="Arial"/>
      <w:sz w:val="20"/>
      <w:szCs w:val="20"/>
    </w:rPr>
  </w:style>
  <w:style w:type="paragraph" w:styleId="Header">
    <w:name w:val="header"/>
    <w:basedOn w:val="Normal"/>
    <w:link w:val="HeaderChar"/>
    <w:uiPriority w:val="99"/>
    <w:unhideWhenUsed/>
    <w:rsid w:val="003433B2"/>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3433B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383"/>
  </w:style>
  <w:style w:type="paragraph" w:styleId="ListParagraph">
    <w:name w:val="List Paragraph"/>
    <w:basedOn w:val="Normal"/>
    <w:uiPriority w:val="34"/>
    <w:qFormat/>
    <w:rsid w:val="00AE1E6F"/>
    <w:pPr>
      <w:ind w:left="720"/>
      <w:contextualSpacing/>
    </w:pPr>
  </w:style>
  <w:style w:type="paragraph" w:styleId="BalloonText">
    <w:name w:val="Balloon Text"/>
    <w:basedOn w:val="Normal"/>
    <w:link w:val="BalloonTextChar"/>
    <w:uiPriority w:val="99"/>
    <w:semiHidden/>
    <w:unhideWhenUsed/>
    <w:rsid w:val="00DF2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31"/>
    <w:rPr>
      <w:rFonts w:ascii="Segoe UI" w:hAnsi="Segoe UI" w:cs="Segoe UI"/>
      <w:sz w:val="18"/>
      <w:szCs w:val="18"/>
    </w:rPr>
  </w:style>
  <w:style w:type="paragraph" w:styleId="BodyText">
    <w:name w:val="Body Text"/>
    <w:basedOn w:val="Normal"/>
    <w:link w:val="BodyTextChar"/>
    <w:uiPriority w:val="1"/>
    <w:qFormat/>
    <w:rsid w:val="003433B2"/>
    <w:pPr>
      <w:widowControl w:val="0"/>
      <w:ind w:left="631"/>
    </w:pPr>
    <w:rPr>
      <w:rFonts w:ascii="Arial" w:eastAsia="Arial" w:hAnsi="Arial"/>
      <w:sz w:val="20"/>
      <w:szCs w:val="20"/>
    </w:rPr>
  </w:style>
  <w:style w:type="character" w:customStyle="1" w:styleId="BodyTextChar">
    <w:name w:val="Body Text Char"/>
    <w:basedOn w:val="DefaultParagraphFont"/>
    <w:link w:val="BodyText"/>
    <w:uiPriority w:val="1"/>
    <w:rsid w:val="003433B2"/>
    <w:rPr>
      <w:rFonts w:ascii="Arial" w:eastAsia="Arial" w:hAnsi="Arial"/>
      <w:sz w:val="20"/>
      <w:szCs w:val="20"/>
    </w:rPr>
  </w:style>
  <w:style w:type="paragraph" w:styleId="Header">
    <w:name w:val="header"/>
    <w:basedOn w:val="Normal"/>
    <w:link w:val="HeaderChar"/>
    <w:uiPriority w:val="99"/>
    <w:unhideWhenUsed/>
    <w:rsid w:val="003433B2"/>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3433B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67460">
      <w:bodyDiv w:val="1"/>
      <w:marLeft w:val="0"/>
      <w:marRight w:val="0"/>
      <w:marTop w:val="0"/>
      <w:marBottom w:val="0"/>
      <w:divBdr>
        <w:top w:val="none" w:sz="0" w:space="0" w:color="auto"/>
        <w:left w:val="none" w:sz="0" w:space="0" w:color="auto"/>
        <w:bottom w:val="none" w:sz="0" w:space="0" w:color="auto"/>
        <w:right w:val="none" w:sz="0" w:space="0" w:color="auto"/>
      </w:divBdr>
      <w:divsChild>
        <w:div w:id="1624730375">
          <w:marLeft w:val="0"/>
          <w:marRight w:val="0"/>
          <w:marTop w:val="0"/>
          <w:marBottom w:val="0"/>
          <w:divBdr>
            <w:top w:val="none" w:sz="0" w:space="0" w:color="auto"/>
            <w:left w:val="none" w:sz="0" w:space="0" w:color="auto"/>
            <w:bottom w:val="none" w:sz="0" w:space="0" w:color="auto"/>
            <w:right w:val="none" w:sz="0" w:space="0" w:color="auto"/>
          </w:divBdr>
        </w:div>
        <w:div w:id="313071237">
          <w:marLeft w:val="0"/>
          <w:marRight w:val="0"/>
          <w:marTop w:val="0"/>
          <w:marBottom w:val="100"/>
          <w:divBdr>
            <w:top w:val="none" w:sz="0" w:space="0" w:color="auto"/>
            <w:left w:val="none" w:sz="0" w:space="0" w:color="auto"/>
            <w:bottom w:val="none" w:sz="0" w:space="0" w:color="auto"/>
            <w:right w:val="none" w:sz="0" w:space="0" w:color="auto"/>
          </w:divBdr>
        </w:div>
        <w:div w:id="1891724924">
          <w:marLeft w:val="0"/>
          <w:marRight w:val="0"/>
          <w:marTop w:val="0"/>
          <w:marBottom w:val="100"/>
          <w:divBdr>
            <w:top w:val="none" w:sz="0" w:space="0" w:color="auto"/>
            <w:left w:val="none" w:sz="0" w:space="0" w:color="auto"/>
            <w:bottom w:val="none" w:sz="0" w:space="0" w:color="auto"/>
            <w:right w:val="none" w:sz="0" w:space="0" w:color="auto"/>
          </w:divBdr>
        </w:div>
        <w:div w:id="1144852096">
          <w:marLeft w:val="0"/>
          <w:marRight w:val="0"/>
          <w:marTop w:val="0"/>
          <w:marBottom w:val="100"/>
          <w:divBdr>
            <w:top w:val="none" w:sz="0" w:space="0" w:color="auto"/>
            <w:left w:val="none" w:sz="0" w:space="0" w:color="auto"/>
            <w:bottom w:val="none" w:sz="0" w:space="0" w:color="auto"/>
            <w:right w:val="none" w:sz="0" w:space="0" w:color="auto"/>
          </w:divBdr>
        </w:div>
        <w:div w:id="1670911924">
          <w:marLeft w:val="0"/>
          <w:marRight w:val="0"/>
          <w:marTop w:val="0"/>
          <w:marBottom w:val="100"/>
          <w:divBdr>
            <w:top w:val="none" w:sz="0" w:space="0" w:color="auto"/>
            <w:left w:val="none" w:sz="0" w:space="0" w:color="auto"/>
            <w:bottom w:val="none" w:sz="0" w:space="0" w:color="auto"/>
            <w:right w:val="none" w:sz="0" w:space="0" w:color="auto"/>
          </w:divBdr>
        </w:div>
        <w:div w:id="1884906517">
          <w:marLeft w:val="0"/>
          <w:marRight w:val="0"/>
          <w:marTop w:val="0"/>
          <w:marBottom w:val="100"/>
          <w:divBdr>
            <w:top w:val="none" w:sz="0" w:space="0" w:color="auto"/>
            <w:left w:val="none" w:sz="0" w:space="0" w:color="auto"/>
            <w:bottom w:val="none" w:sz="0" w:space="0" w:color="auto"/>
            <w:right w:val="none" w:sz="0" w:space="0" w:color="auto"/>
          </w:divBdr>
        </w:div>
        <w:div w:id="704792533">
          <w:marLeft w:val="0"/>
          <w:marRight w:val="0"/>
          <w:marTop w:val="0"/>
          <w:marBottom w:val="100"/>
          <w:divBdr>
            <w:top w:val="none" w:sz="0" w:space="0" w:color="auto"/>
            <w:left w:val="none" w:sz="0" w:space="0" w:color="auto"/>
            <w:bottom w:val="none" w:sz="0" w:space="0" w:color="auto"/>
            <w:right w:val="none" w:sz="0" w:space="0" w:color="auto"/>
          </w:divBdr>
        </w:div>
        <w:div w:id="1576084188">
          <w:marLeft w:val="0"/>
          <w:marRight w:val="0"/>
          <w:marTop w:val="0"/>
          <w:marBottom w:val="100"/>
          <w:divBdr>
            <w:top w:val="none" w:sz="0" w:space="0" w:color="auto"/>
            <w:left w:val="none" w:sz="0" w:space="0" w:color="auto"/>
            <w:bottom w:val="none" w:sz="0" w:space="0" w:color="auto"/>
            <w:right w:val="none" w:sz="0" w:space="0" w:color="auto"/>
          </w:divBdr>
        </w:div>
        <w:div w:id="1508783654">
          <w:marLeft w:val="0"/>
          <w:marRight w:val="0"/>
          <w:marTop w:val="0"/>
          <w:marBottom w:val="100"/>
          <w:divBdr>
            <w:top w:val="none" w:sz="0" w:space="0" w:color="auto"/>
            <w:left w:val="none" w:sz="0" w:space="0" w:color="auto"/>
            <w:bottom w:val="none" w:sz="0" w:space="0" w:color="auto"/>
            <w:right w:val="none" w:sz="0" w:space="0" w:color="auto"/>
          </w:divBdr>
        </w:div>
        <w:div w:id="1854876488">
          <w:marLeft w:val="0"/>
          <w:marRight w:val="0"/>
          <w:marTop w:val="0"/>
          <w:marBottom w:val="100"/>
          <w:divBdr>
            <w:top w:val="none" w:sz="0" w:space="0" w:color="auto"/>
            <w:left w:val="none" w:sz="0" w:space="0" w:color="auto"/>
            <w:bottom w:val="none" w:sz="0" w:space="0" w:color="auto"/>
            <w:right w:val="none" w:sz="0" w:space="0" w:color="auto"/>
          </w:divBdr>
        </w:div>
        <w:div w:id="1978024833">
          <w:marLeft w:val="0"/>
          <w:marRight w:val="0"/>
          <w:marTop w:val="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Macintosh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Carmody</dc:creator>
  <cp:keywords/>
  <dc:description/>
  <cp:lastModifiedBy>Bob Hoffman</cp:lastModifiedBy>
  <cp:revision>2</cp:revision>
  <cp:lastPrinted>2017-04-17T18:03:00Z</cp:lastPrinted>
  <dcterms:created xsi:type="dcterms:W3CDTF">2017-09-27T23:57:00Z</dcterms:created>
  <dcterms:modified xsi:type="dcterms:W3CDTF">2017-09-27T23:57:00Z</dcterms:modified>
</cp:coreProperties>
</file>